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BC2BF2" w:rsidRPr="00BC2BF2" w:rsidTr="00BC2BF2">
        <w:trPr>
          <w:tblCellSpacing w:w="0" w:type="dxa"/>
        </w:trPr>
        <w:tc>
          <w:tcPr>
            <w:tcW w:w="0" w:type="auto"/>
            <w:hideMark/>
          </w:tcPr>
          <w:p w:rsidR="00BC2BF2" w:rsidRPr="00BC2BF2" w:rsidRDefault="00BC2BF2" w:rsidP="00BC2BF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BC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400C8"/>
                <w:kern w:val="36"/>
                <w:sz w:val="27"/>
                <w:szCs w:val="27"/>
                <w:lang w:eastAsia="ru-RU"/>
              </w:rPr>
              <w:br/>
              <w:t xml:space="preserve">Как </w:t>
            </w:r>
            <w:proofErr w:type="spellStart"/>
            <w:r w:rsidRPr="00BC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400C8"/>
                <w:kern w:val="36"/>
                <w:sz w:val="27"/>
                <w:szCs w:val="27"/>
                <w:lang w:eastAsia="ru-RU"/>
              </w:rPr>
              <w:t>невмы</w:t>
            </w:r>
            <w:proofErr w:type="spellEnd"/>
            <w:r w:rsidRPr="00BC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400C8"/>
                <w:kern w:val="36"/>
                <w:sz w:val="27"/>
                <w:szCs w:val="27"/>
                <w:lang w:eastAsia="ru-RU"/>
              </w:rPr>
              <w:t xml:space="preserve"> стали нотами.</w:t>
            </w:r>
          </w:p>
          <w:p w:rsidR="00BC2BF2" w:rsidRPr="00BC2BF2" w:rsidRDefault="00BC2BF2" w:rsidP="00BC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глубокой древности люди стремились сохранить музыку, для этого необходимо было записать мелодию. Делали это везде по-разному.</w:t>
            </w: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Древней Греции музыкальные звуки" обозначали буквами греческого алфавита. </w:t>
            </w: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средневековой Европе для этого использовали специальные значки - </w:t>
            </w:r>
            <w:proofErr w:type="spellStart"/>
            <w:r w:rsidRPr="00BC2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невмы</w:t>
            </w:r>
            <w:proofErr w:type="spellEnd"/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Они выглядели как черточки, точки и запятые. </w:t>
            </w: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11955" cy="2646045"/>
                  <wp:effectExtent l="19050" t="0" r="0" b="0"/>
                  <wp:docPr id="1" name="Рисунок 1" descr="http://www.muz-urok.ru/nevmyi/4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uz-urok.ru/nevmyi/4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955" cy="264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BF2" w:rsidRPr="00BC2BF2" w:rsidRDefault="00BC2BF2" w:rsidP="00BC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России для записи музыки придумали особые знаки - крюки.</w:t>
            </w:r>
          </w:p>
          <w:p w:rsidR="00BC2BF2" w:rsidRPr="00BC2BF2" w:rsidRDefault="00BC2BF2" w:rsidP="00BC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эти обозначения были не совсем удобными. Например, </w:t>
            </w:r>
            <w:proofErr w:type="spellStart"/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невмы</w:t>
            </w:r>
            <w:proofErr w:type="spellEnd"/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рисовали над текстом. Они подсказывали певцу, как должна двигаться мелодия. Подсказка помогала лишь тогда, когда музыкант знал мелодию наизусть.</w:t>
            </w: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Музыкой в средние века могли заниматься только монахи и богословы. В конце 10 века один из них сделал гениальное изобретение. Он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352550" cy="2009775"/>
                  <wp:effectExtent l="19050" t="0" r="0" b="0"/>
                  <wp:wrapSquare wrapText="bothSides"/>
                  <wp:docPr id="6" name="Рисунок 2" descr="http://www.muz-urok.ru/nevmyi/Guido_van_Arezz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z-urok.ru/nevmyi/Guido_van_Arezz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провел на бумаге линию, на которой нарисовал </w:t>
            </w:r>
            <w:proofErr w:type="spellStart"/>
            <w:r w:rsidRPr="00BC2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невмы</w:t>
            </w:r>
            <w:proofErr w:type="spellEnd"/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высоты. Эта линия была красного цвета. Потом кто-то добавил к первой линии вторую. Она была желтой и означала другой звук. </w:t>
            </w: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Третью и четвертую линии провел итальянский музыкант </w:t>
            </w:r>
            <w:proofErr w:type="spellStart"/>
            <w:r w:rsidRPr="00BC2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Гвидо</w:t>
            </w:r>
            <w:proofErr w:type="spellEnd"/>
            <w:proofErr w:type="gramStart"/>
            <w:r w:rsidRPr="00BC2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BC2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'Ареццо</w:t>
            </w:r>
            <w:proofErr w:type="spellEnd"/>
            <w:r w:rsidRPr="00BC2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C2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Сами </w:t>
            </w:r>
            <w:proofErr w:type="spellStart"/>
            <w:r w:rsidRPr="00BC2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невмы</w:t>
            </w:r>
            <w:proofErr w:type="spellEnd"/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превратились из крючков в квадратики,</w:t>
            </w: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BC2BF2" w:rsidRPr="00BC2BF2" w:rsidRDefault="00BC2BF2" w:rsidP="00BC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552315" cy="3288030"/>
                  <wp:effectExtent l="19050" t="0" r="635" b="0"/>
                  <wp:docPr id="2" name="Рисунок 2" descr="http://www.muz-urok.ru/nevmyi/b_ordin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z-urok.ru/nevmyi/b_ordin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315" cy="328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BF2" w:rsidRPr="00BC2BF2" w:rsidRDefault="00BC2BF2" w:rsidP="00BC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затем в ромбы, а позднее стали круглыми. </w:t>
            </w: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0" cy="3754755"/>
                  <wp:effectExtent l="19050" t="0" r="0" b="0"/>
                  <wp:docPr id="3" name="Рисунок 3" descr="http://www.muz-urok.ru/nevmyi/02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uz-urok.ru/nevmyi/02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754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BF2" w:rsidRPr="00BC2BF2" w:rsidRDefault="00BC2BF2" w:rsidP="00BC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2BF2" w:rsidRPr="00BC2BF2" w:rsidRDefault="00BC2BF2" w:rsidP="00BC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появились ноты, которые разместились на линейках. Буквы, стоявшие в начале линейки, превратились в ключи: </w:t>
            </w:r>
          </w:p>
          <w:tbl>
            <w:tblPr>
              <w:tblW w:w="5088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5"/>
              <w:gridCol w:w="2985"/>
            </w:tblGrid>
            <w:tr w:rsidR="00BC2BF2" w:rsidRPr="00BC2BF2">
              <w:trPr>
                <w:tblCellSpacing w:w="15" w:type="dxa"/>
                <w:jc w:val="center"/>
              </w:trPr>
              <w:tc>
                <w:tcPr>
                  <w:tcW w:w="2292" w:type="dxa"/>
                  <w:vAlign w:val="center"/>
                  <w:hideMark/>
                </w:tcPr>
                <w:p w:rsidR="00BC2BF2" w:rsidRPr="00BC2BF2" w:rsidRDefault="00BC2BF2" w:rsidP="00BC2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695450" cy="1724025"/>
                        <wp:effectExtent l="19050" t="0" r="0" b="0"/>
                        <wp:wrapSquare wrapText="bothSides"/>
                        <wp:docPr id="5" name="Рисунок 3" descr="http://www.muz-urok.ru/nevmyi/key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muz-urok.ru/nevmyi/key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1724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BF2" w:rsidRPr="00BC2BF2" w:rsidRDefault="00BC2BF2" w:rsidP="00BC2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819275" cy="1543050"/>
                        <wp:effectExtent l="19050" t="0" r="9525" b="0"/>
                        <wp:wrapSquare wrapText="bothSides"/>
                        <wp:docPr id="4" name="Рисунок 4" descr="http://www.muz-urok.ru/nevmyi/key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muz-urok.ru/nevmyi/key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BC2BF2" w:rsidRPr="00BC2BF2">
              <w:trPr>
                <w:tblCellSpacing w:w="15" w:type="dxa"/>
                <w:jc w:val="center"/>
              </w:trPr>
              <w:tc>
                <w:tcPr>
                  <w:tcW w:w="2292" w:type="dxa"/>
                  <w:vAlign w:val="center"/>
                  <w:hideMark/>
                </w:tcPr>
                <w:p w:rsidR="00BC2BF2" w:rsidRPr="00BC2BF2" w:rsidRDefault="00BC2BF2" w:rsidP="00BC2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C2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скрипичный</w:t>
                  </w:r>
                  <w:proofErr w:type="gramEnd"/>
                  <w:r w:rsidRPr="00BC2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Pr="00BC2B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Соль</w:t>
                  </w:r>
                  <w:r w:rsidRPr="00BC2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BF2" w:rsidRPr="00BC2BF2" w:rsidRDefault="00BC2BF2" w:rsidP="00BC2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proofErr w:type="gramStart"/>
                  <w:r w:rsidRPr="00BC2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басовый</w:t>
                  </w:r>
                  <w:proofErr w:type="gramEnd"/>
                  <w:r w:rsidRPr="00BC2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Pr="00BC2B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Фа</w:t>
                  </w:r>
                  <w:r w:rsidRPr="00BC2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BC2BF2" w:rsidRPr="00BC2BF2" w:rsidRDefault="00BC2BF2" w:rsidP="00BC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 </w:t>
            </w:r>
          </w:p>
          <w:p w:rsidR="00BC2BF2" w:rsidRPr="00BC2BF2" w:rsidRDefault="00BC2BF2" w:rsidP="00BC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сами названия нот родились из первых слогов семи строчек латинского гимна святому Иоанну </w:t>
            </w:r>
            <w:proofErr w:type="gramStart"/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окровителю певцов. С тех самых пор во всем мире пользуются нотами для записи музыки.</w:t>
            </w: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Слово «</w:t>
            </w:r>
            <w:proofErr w:type="spellStart"/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nota</w:t>
            </w:r>
            <w:proofErr w:type="spellEnd"/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по-латыни означает «знак», «заметка». По-разному расположенные на нотном стане ноты передают нам длительность и высоту звука. </w:t>
            </w: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 ноты определяется ее положением на нотном стане.</w:t>
            </w: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Счет линейкам ведется снизу вверх. </w:t>
            </w:r>
            <w:proofErr w:type="gramStart"/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Линейки помогают нам определить, какая нота обозначает более низкий звук, а какая более высокий.</w:t>
            </w:r>
            <w:proofErr w:type="gramEnd"/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 всех странах знают имена семи нот: </w:t>
            </w: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 </w:t>
            </w:r>
            <w:r w:rsidRPr="00BC2B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 </w:t>
            </w:r>
            <w:proofErr w:type="spellStart"/>
            <w:r w:rsidRPr="00BC2B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до-ре-ми-фа-соль-ля-си</w:t>
            </w:r>
            <w:proofErr w:type="spellEnd"/>
            <w:r w:rsidRPr="00BC2B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BC2BF2" w:rsidRPr="00BC2BF2" w:rsidRDefault="00BC2BF2" w:rsidP="00BC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1270C" w:rsidRDefault="00B1270C"/>
    <w:sectPr w:rsidR="00B1270C" w:rsidSect="00BC2BF2">
      <w:pgSz w:w="11906" w:h="16838"/>
      <w:pgMar w:top="1134" w:right="1133" w:bottom="1134" w:left="1134" w:header="708" w:footer="708" w:gutter="0"/>
      <w:pgBorders w:offsetFrom="page">
        <w:top w:val="decoArch" w:sz="30" w:space="24" w:color="006600"/>
        <w:left w:val="decoArch" w:sz="30" w:space="24" w:color="006600"/>
        <w:bottom w:val="decoArch" w:sz="30" w:space="24" w:color="006600"/>
        <w:right w:val="decoArch" w:sz="30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BC2BF2"/>
    <w:rsid w:val="00B1270C"/>
    <w:rsid w:val="00BC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0C"/>
  </w:style>
  <w:style w:type="paragraph" w:styleId="1">
    <w:name w:val="heading 1"/>
    <w:basedOn w:val="a"/>
    <w:link w:val="10"/>
    <w:uiPriority w:val="9"/>
    <w:qFormat/>
    <w:rsid w:val="00BC2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2012-08-31T15:09:00Z</dcterms:created>
  <dcterms:modified xsi:type="dcterms:W3CDTF">2012-08-31T15:10:00Z</dcterms:modified>
</cp:coreProperties>
</file>