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00" w:rsidRPr="00192400" w:rsidRDefault="00192400" w:rsidP="001924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92400">
        <w:rPr>
          <w:rFonts w:ascii="Times New Roman" w:eastAsia="Times New Roman" w:hAnsi="Times New Roman" w:cs="Times New Roman"/>
          <w:b/>
          <w:bCs/>
          <w:i/>
          <w:iCs/>
          <w:color w:val="6400C8"/>
          <w:kern w:val="36"/>
          <w:sz w:val="27"/>
          <w:szCs w:val="27"/>
          <w:lang w:eastAsia="ru-RU"/>
        </w:rPr>
        <w:t>Какое пение называют "</w:t>
      </w:r>
      <w:proofErr w:type="spellStart"/>
      <w:proofErr w:type="gramStart"/>
      <w:r w:rsidRPr="00192400">
        <w:rPr>
          <w:rFonts w:ascii="Times New Roman" w:eastAsia="Times New Roman" w:hAnsi="Times New Roman" w:cs="Times New Roman"/>
          <w:b/>
          <w:bCs/>
          <w:i/>
          <w:iCs/>
          <w:color w:val="6400C8"/>
          <w:kern w:val="36"/>
          <w:sz w:val="27"/>
          <w:szCs w:val="27"/>
          <w:lang w:eastAsia="ru-RU"/>
        </w:rPr>
        <w:t>а-капелла</w:t>
      </w:r>
      <w:proofErr w:type="spellEnd"/>
      <w:proofErr w:type="gramEnd"/>
      <w:r w:rsidRPr="00192400">
        <w:rPr>
          <w:rFonts w:ascii="Times New Roman" w:eastAsia="Times New Roman" w:hAnsi="Times New Roman" w:cs="Times New Roman"/>
          <w:b/>
          <w:bCs/>
          <w:i/>
          <w:iCs/>
          <w:color w:val="6400C8"/>
          <w:kern w:val="36"/>
          <w:sz w:val="27"/>
          <w:szCs w:val="27"/>
          <w:lang w:eastAsia="ru-RU"/>
        </w:rPr>
        <w:t>"?</w:t>
      </w:r>
    </w:p>
    <w:p w:rsidR="00192400" w:rsidRPr="00192400" w:rsidRDefault="00192400" w:rsidP="00192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Любители музыки хорошо знают хоровые коллективы, которые называются капеллами. Интересно, что слово «капелла» в переводе с итальянского означает «часовня». Как часовня связана с хором?</w:t>
      </w:r>
    </w:p>
    <w:p w:rsidR="00192400" w:rsidRPr="00192400" w:rsidRDefault="00192400" w:rsidP="00192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католических храмах богослужение сопровождается музыкой. В больших соборах и приходских костелах сооружали органы. Богослужение проходило под аккомпанемент этого музыкального инструмента и получалось очень торжественным, производило сильное впечатление на </w:t>
      </w:r>
      <w:proofErr w:type="gramStart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молящихся</w:t>
      </w:r>
      <w:proofErr w:type="gramEnd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192400" w:rsidRPr="00192400" w:rsidTr="001924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2400" w:rsidRPr="00192400" w:rsidRDefault="00192400" w:rsidP="001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2400" w:rsidRPr="00192400" w:rsidRDefault="00192400" w:rsidP="00192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были и маленькие храмы, часовни, где органу не хватало места. Хор пел в таких часовнях </w:t>
      </w:r>
      <w:r w:rsidRPr="00192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 сопровождения.</w:t>
      </w:r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Поэтому со временем о пении без инструментального аккомпанемента   стали   говорить </w:t>
      </w:r>
      <w:r w:rsidRPr="00192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«как в часовне»</w:t>
      </w:r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 По-итальянски  это звучит  как   а' </w:t>
      </w:r>
      <w:proofErr w:type="spellStart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>cappeila</w:t>
      </w:r>
      <w:proofErr w:type="spellEnd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сам хор называют капеллой.</w:t>
      </w:r>
    </w:p>
    <w:p w:rsidR="00192400" w:rsidRPr="00192400" w:rsidRDefault="00192400" w:rsidP="00192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наши дни пение </w:t>
      </w:r>
      <w:proofErr w:type="spellStart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>cappella</w:t>
      </w:r>
      <w:proofErr w:type="spellEnd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распространено во всем мире и представлено в различных музыкальных жанрах: рок, популярная музыка, джаз. </w:t>
      </w:r>
    </w:p>
    <w:p w:rsidR="00192400" w:rsidRPr="00192400" w:rsidRDefault="00192400" w:rsidP="00192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известный и легендарный коллектив «</w:t>
      </w:r>
      <w:proofErr w:type="spellStart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>Swingle</w:t>
      </w:r>
      <w:proofErr w:type="spellEnd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>Singers</w:t>
      </w:r>
      <w:proofErr w:type="spellEnd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>». Британские вокалисты  демонстрируют, насколько виртуозным инструментом может быть человеческий голос, звучащий в составе ансамбля. Голосами «</w:t>
      </w:r>
      <w:proofErr w:type="spellStart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>Swingle</w:t>
      </w:r>
      <w:proofErr w:type="spellEnd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>Singers</w:t>
      </w:r>
      <w:proofErr w:type="spellEnd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способны передать приемы игры практически любых инструментов. Вокалисты первыми начали исполнять классическую музыку в джазовой обработке, создав, таким образом, новый «высокий» жанр.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192400" w:rsidRPr="00192400" w:rsidTr="001924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2400" w:rsidRPr="00192400" w:rsidRDefault="00192400" w:rsidP="001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2400" w:rsidRPr="00192400" w:rsidRDefault="00192400" w:rsidP="00192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192400" w:rsidRPr="00192400" w:rsidTr="001924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2400" w:rsidRPr="00192400" w:rsidRDefault="00192400" w:rsidP="001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2400" w:rsidRPr="00192400" w:rsidRDefault="00192400" w:rsidP="00192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ансамбле:</w:t>
      </w:r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Ансамбль быль создан в начале 60-х годов в Париже как группа </w:t>
      </w:r>
      <w:proofErr w:type="spellStart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>бэк-вокалистов</w:t>
      </w:r>
      <w:proofErr w:type="spellEnd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руководством Уорда </w:t>
      </w:r>
      <w:proofErr w:type="spellStart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Свингла</w:t>
      </w:r>
      <w:proofErr w:type="spellEnd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работали с такими музыкантами, как </w:t>
      </w:r>
      <w:proofErr w:type="spellStart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>Эдит</w:t>
      </w:r>
      <w:proofErr w:type="spellEnd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>Пиаф</w:t>
      </w:r>
      <w:proofErr w:type="spellEnd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Мишель </w:t>
      </w:r>
      <w:proofErr w:type="spellStart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Легран</w:t>
      </w:r>
      <w:proofErr w:type="spellEnd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Шарль </w:t>
      </w:r>
      <w:proofErr w:type="spellStart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Азнавур</w:t>
      </w:r>
      <w:proofErr w:type="spellEnd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Сейчас ансамбль базируется в Лондоне. А сам Уорд </w:t>
      </w:r>
      <w:proofErr w:type="spellStart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Свингл</w:t>
      </w:r>
      <w:proofErr w:type="spellEnd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 нынешний коллектив «внуками». Репертуар «</w:t>
      </w:r>
      <w:proofErr w:type="spellStart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>Swingle</w:t>
      </w:r>
      <w:proofErr w:type="spellEnd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>Singers</w:t>
      </w:r>
      <w:proofErr w:type="spellEnd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насчитывает более 1000 аранжировок и обработок произведений различных жанров и стилей. В их исполнении можно услышать и </w:t>
      </w:r>
      <w:proofErr w:type="spellStart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саундтреки</w:t>
      </w:r>
      <w:proofErr w:type="spellEnd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фильмам, и песни «</w:t>
      </w:r>
      <w:proofErr w:type="spellStart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>Beatles</w:t>
      </w:r>
      <w:proofErr w:type="spellEnd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 народную музыку.</w:t>
      </w:r>
    </w:p>
    <w:p w:rsidR="00192400" w:rsidRPr="00192400" w:rsidRDefault="00192400" w:rsidP="0019240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1924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Русская хоровая капелла (</w:t>
      </w:r>
      <w:proofErr w:type="spellStart"/>
      <w:r w:rsidRPr="001924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дир</w:t>
      </w:r>
      <w:proofErr w:type="spellEnd"/>
      <w:r w:rsidRPr="001924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proofErr w:type="gramEnd"/>
      <w:r w:rsidRPr="001924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А. Юрлов) (Музыка эпохи Петра I)</w:t>
      </w:r>
    </w:p>
    <w:p w:rsidR="00192400" w:rsidRPr="00192400" w:rsidRDefault="00192400" w:rsidP="001924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524250" cy="3524250"/>
            <wp:effectExtent l="19050" t="0" r="0" b="0"/>
            <wp:wrapSquare wrapText="bothSides"/>
            <wp:docPr id="2" name="Рисунок 2" descr="http://www.muz-urok.ru/muz_istorii/a_kape12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uz-urok.ru/muz_istorii/a_kape123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2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Государственная республиканская академическая русская хоровая капелла. </w:t>
      </w:r>
      <w:r w:rsidRPr="00192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Художественный руководитель А. Юрлов </w:t>
      </w:r>
      <w:r w:rsidRPr="00192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92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"Стихи победительные во славу и честь Петру Алексеевичу..." </w:t>
      </w:r>
      <w:r w:rsidRPr="00192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петровские торжественные песнопения </w:t>
      </w:r>
      <w:r w:rsidRPr="00192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Солисты: </w:t>
      </w:r>
      <w:r w:rsidRPr="00192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192400">
        <w:rPr>
          <w:rFonts w:ascii="Times New Roman" w:eastAsia="Times New Roman" w:hAnsi="Times New Roman" w:cs="Times New Roman"/>
          <w:sz w:val="20"/>
          <w:szCs w:val="20"/>
          <w:lang w:eastAsia="ru-RU"/>
        </w:rPr>
        <w:t>В.Гаврюшов</w:t>
      </w:r>
      <w:proofErr w:type="spellEnd"/>
      <w:r w:rsidRPr="00192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(бас) </w:t>
      </w:r>
      <w:r w:rsidRPr="00192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192400">
        <w:rPr>
          <w:rFonts w:ascii="Times New Roman" w:eastAsia="Times New Roman" w:hAnsi="Times New Roman" w:cs="Times New Roman"/>
          <w:sz w:val="20"/>
          <w:szCs w:val="20"/>
          <w:lang w:eastAsia="ru-RU"/>
        </w:rPr>
        <w:t>А.Лагуткин</w:t>
      </w:r>
      <w:proofErr w:type="spellEnd"/>
      <w:r w:rsidRPr="00192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(тенор) </w:t>
      </w:r>
      <w:r w:rsidRPr="00192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Б.Шумилов (баритон) </w:t>
      </w:r>
    </w:p>
    <w:p w:rsidR="00192400" w:rsidRPr="00192400" w:rsidRDefault="00192400" w:rsidP="0019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«Русская музыка петровского времени изучена и звучит у нас еще мало. Между тем она очень богата и разнообразна, хотя жанры ее были специфичны. Наиболее значительные из них принадлежали к сфере вокальной, прежде </w:t>
      </w:r>
      <w:proofErr w:type="spellStart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всегохоровой</w:t>
      </w:r>
      <w:proofErr w:type="spellEnd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музыки. </w:t>
      </w:r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числу весьма распространенных в XVII - XVIII веках жанров принадлежали канты (от </w:t>
      </w:r>
      <w:proofErr w:type="spellStart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>canto</w:t>
      </w:r>
      <w:proofErr w:type="spellEnd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пение). </w:t>
      </w:r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Пришедшие в Россию с Украины, куда они, в свою очередь, проникли из Польши, канты первоначально бытовали в узких кругах при царском дворе, среди духовенства и учащихся академий и школ. Их сюжеты заимствовались из духовной литературы, тексты переводили и писали русские поэты XVII века. Постепенно канты приобрели вполне светский характер и стали создаваться по случаю определенных событий общественного значения, позднее - в честь </w:t>
      </w:r>
      <w:proofErr w:type="spellStart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военначальников</w:t>
      </w:r>
      <w:proofErr w:type="spellEnd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царственных особ ("панегирические канты"), в демократических же кругах - на сюжеты лирического, народно-юмористического, бытового характера. </w:t>
      </w:r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Петре I специально сочиненные канты исполнялись при торжественных процессиях по случаю побед русского оружия. Такие процессии проходили в Москве после взятия Азова, Шлиссельбурга, Нарвы и ряда других событий. Особенно торжественной была процессия 21 декабря 1709 года, когда праздновалась победа </w:t>
      </w:r>
      <w:proofErr w:type="gramStart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деревни Лесной и в Полтавской битве (27 июня того же года). Было сооружено семь триумфальных ворот, </w:t>
      </w:r>
      <w:proofErr w:type="gramStart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верху</w:t>
      </w:r>
      <w:proofErr w:type="gramEnd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размещались музыканты-инструменталисты и певцы. Пелись специально сочиненные "Стихи" и канты, звучала инструментальная музыка. "Стихи победительные во славу и честь Петру Алексеевичу...", как сказано в рукописи XVIII века, "петы были в пришествие государево </w:t>
      </w:r>
      <w:proofErr w:type="spellStart"/>
      <w:proofErr w:type="gramStart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proofErr w:type="spellEnd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</w:t>
      </w:r>
      <w:proofErr w:type="gramEnd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Полтавы в Москву на триумфальных воротах певчими...". Это десять одноголосых произведений, составляющих единое целое. В них излагается вся последовательность событий: вторжение шведских войск на Украину, измена и побег Мазепы, поражение армии Карла, его бегство, победа русских. Стихи завершаются выражением славы победителям, хвалы </w:t>
      </w:r>
      <w:proofErr w:type="spellStart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военначальникам</w:t>
      </w:r>
      <w:proofErr w:type="spellEnd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великодушному воинству и царю Петру - "второму Александру Македонскому". </w:t>
      </w:r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Тексты Стихов написаны учителями Славяно-греко-латинской академии, мелодии же - знатоками </w:t>
      </w:r>
      <w:proofErr w:type="gramStart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знаменного</w:t>
      </w:r>
      <w:proofErr w:type="gramEnd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роспева</w:t>
      </w:r>
      <w:proofErr w:type="spellEnd"/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Общая направленность Стихов отражала подъем патриотизма, который охватил тогда Россию. &lt; ... &gt; </w:t>
      </w:r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Республиканская русская хоровая капелла, в исполнении которой записаны произведения петровского времени, является пионером в пропаганде старинной русской музыки. Особенно большую роль в работе над этой областью хоровой литературы сыграл ее художественный руководитель и дирижер, ныне покойный, Александр Александрович Юрлов (1927 - 1973). </w:t>
      </w:r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Вл. Протопопов»</w:t>
      </w:r>
    </w:p>
    <w:p w:rsidR="00192400" w:rsidRPr="00192400" w:rsidRDefault="00192400" w:rsidP="00192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1924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«Стихи победительные во славу и честь Петру Алексеевичу...»</w:t>
        </w:r>
      </w:hyperlink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(1.96 Мб)</w:t>
      </w:r>
    </w:p>
    <w:p w:rsidR="00192400" w:rsidRPr="00192400" w:rsidRDefault="00192400" w:rsidP="00192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1924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«Стихи победительные во славу и честь Петру Алексеевичу...»</w:t>
        </w:r>
      </w:hyperlink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>.(1.64 Мб)</w:t>
      </w:r>
    </w:p>
    <w:p w:rsidR="00F97382" w:rsidRDefault="00192400" w:rsidP="00192400">
      <w:hyperlink r:id="rId7" w:history="1">
        <w:r w:rsidRPr="001924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Кант в честь Полтавской победы «</w:t>
        </w:r>
        <w:proofErr w:type="gramStart"/>
        <w:r w:rsidRPr="001924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Орле</w:t>
        </w:r>
        <w:proofErr w:type="gramEnd"/>
        <w:r w:rsidRPr="001924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российский»</w:t>
        </w:r>
      </w:hyperlink>
      <w:r w:rsidRPr="0019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(6.43 Мб)</w:t>
      </w:r>
    </w:p>
    <w:sectPr w:rsidR="00F97382" w:rsidSect="00192400">
      <w:pgSz w:w="11906" w:h="16838"/>
      <w:pgMar w:top="1134" w:right="1133" w:bottom="1134" w:left="1276" w:header="708" w:footer="708" w:gutter="0"/>
      <w:pgBorders w:offsetFrom="page">
        <w:top w:val="decoArch" w:sz="30" w:space="24" w:color="006600"/>
        <w:left w:val="decoArch" w:sz="30" w:space="24" w:color="006600"/>
        <w:bottom w:val="decoArch" w:sz="30" w:space="24" w:color="006600"/>
        <w:right w:val="decoArch" w:sz="30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/>
  <w:rsids>
    <w:rsidRoot w:val="00192400"/>
    <w:rsid w:val="00192400"/>
    <w:rsid w:val="00F9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82"/>
  </w:style>
  <w:style w:type="paragraph" w:styleId="1">
    <w:name w:val="heading 1"/>
    <w:basedOn w:val="a"/>
    <w:link w:val="10"/>
    <w:uiPriority w:val="9"/>
    <w:qFormat/>
    <w:rsid w:val="001924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24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4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24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92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-word-highlight">
    <w:name w:val="spellcheck-word-highlight"/>
    <w:basedOn w:val="a0"/>
    <w:rsid w:val="00192400"/>
  </w:style>
  <w:style w:type="character" w:styleId="a4">
    <w:name w:val="Hyperlink"/>
    <w:basedOn w:val="a0"/>
    <w:uiPriority w:val="99"/>
    <w:semiHidden/>
    <w:unhideWhenUsed/>
    <w:rsid w:val="001924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0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uz-urok.ru/kanti/754.mp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z-urok.ru/kanti/753.mp3" TargetMode="External"/><Relationship Id="rId5" Type="http://schemas.openxmlformats.org/officeDocument/2006/relationships/hyperlink" Target="http://muz-urok.ru/kanti/752.mp3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2012-08-31T15:25:00Z</dcterms:created>
  <dcterms:modified xsi:type="dcterms:W3CDTF">2012-08-31T15:26:00Z</dcterms:modified>
</cp:coreProperties>
</file>